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F404CB4" w:rsidR="003307C2" w:rsidRPr="00F765D1" w:rsidRDefault="00F33D3D" w:rsidP="00F765D1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F765D1">
              <w:rPr>
                <w:rFonts w:ascii="Calibri" w:hAnsi="Calibri"/>
                <w:b/>
                <w:sz w:val="20"/>
                <w:szCs w:val="20"/>
                <w:lang w:val="sr-Cyrl-C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57E09" w:rsidRPr="00457E09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6B02ACB" w14:textId="1FDC7FC2" w:rsidR="00546D3A" w:rsidRPr="00F765D1" w:rsidRDefault="00F33D3D" w:rsidP="00F765D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F765D1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F765D1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546D3A" w:rsidRPr="00A7126E">
              <w:rPr>
                <w:rFonts w:ascii="Calibri" w:hAnsi="Calibri" w:cs="Calibri"/>
                <w:sz w:val="20"/>
                <w:szCs w:val="20"/>
              </w:rPr>
              <w:t>1.</w:t>
            </w:r>
            <w:r w:rsidR="00546D3A">
              <w:rPr>
                <w:rFonts w:ascii="Calibri" w:hAnsi="Calibri" w:cs="Calibri"/>
                <w:sz w:val="20"/>
                <w:szCs w:val="20"/>
              </w:rPr>
              <w:t>4</w:t>
            </w:r>
            <w:r w:rsidR="00F765D1">
              <w:rPr>
                <w:rFonts w:ascii="Calibri" w:hAnsi="Calibri" w:cs="Calibri"/>
                <w:sz w:val="20"/>
                <w:szCs w:val="20"/>
              </w:rPr>
              <w:t>.</w:t>
            </w:r>
            <w:r w:rsidR="00546D3A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Развој туризма до </w:t>
            </w:r>
            <w:r w:rsidR="00707A3B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546D3A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707A3B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546D3A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.године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74120EB" w14:textId="2BC48F37" w:rsidR="00D85E88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8294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1</w:t>
            </w:r>
            <w:r w:rsidR="00D85E88" w:rsidRP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.4.1 </w:t>
            </w:r>
            <w:r w:rsid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F765D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</w:t>
            </w:r>
            <w:r w:rsidR="00F765D1" w:rsidRP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напређење институционалног и стратешког оквира за развој туризма</w:t>
            </w:r>
          </w:p>
          <w:p w14:paraId="71E05F60" w14:textId="265D170E" w:rsidR="00F33D3D" w:rsidRPr="000A5421" w:rsidRDefault="008C616E" w:rsidP="00457E09">
            <w:pPr>
              <w:spacing w:before="120"/>
              <w:rPr>
                <w:rFonts w:ascii="Calibri" w:hAnsi="Calibri"/>
                <w:b/>
                <w:bCs/>
                <w:i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="00D85E88" w:rsidRPr="00D85E8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 П.</w:t>
            </w:r>
            <w:r w:rsidR="00F765D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D85E88" w:rsidRPr="00D85E8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1.4.1.</w:t>
            </w:r>
            <w:r w:rsidR="00457E0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5</w:t>
            </w:r>
            <w:r w:rsidR="00FA70EF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   Успостављање  туристичког Инфо центра</w:t>
            </w:r>
            <w:r w:rsidR="00D85E88" w:rsidRPr="00D85E8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за посјетиоце</w:t>
            </w:r>
            <w:r w:rsidR="00F765D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</w:p>
        </w:tc>
      </w:tr>
      <w:tr w:rsidR="00F33D3D" w:rsidRPr="00B92F69" w14:paraId="28B7BDBD" w14:textId="77777777" w:rsidTr="008245AF">
        <w:trPr>
          <w:trHeight w:val="1166"/>
        </w:trPr>
        <w:tc>
          <w:tcPr>
            <w:tcW w:w="9889" w:type="dxa"/>
            <w:gridSpan w:val="2"/>
          </w:tcPr>
          <w:p w14:paraId="14BF2BAE" w14:textId="11AD2067" w:rsidR="00F33D3D" w:rsidRPr="00F765D1" w:rsidRDefault="00D85E88" w:rsidP="00F765D1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Имајући у виду да Инфо центар</w:t>
            </w:r>
            <w:r w:rsidR="00AE2A14"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r w:rsidR="00AE2A14"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сувенирница </w:t>
            </w:r>
            <w:r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Туристичке организације</w:t>
            </w:r>
            <w:r w:rsid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треба да се налази у</w:t>
            </w:r>
            <w:r w:rsidR="00AE2A14"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самом</w:t>
            </w:r>
            <w:r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центру града због највеће фреквенције како туриста тако и </w:t>
            </w:r>
            <w:r w:rsidR="008245AF"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грађана</w:t>
            </w:r>
            <w:r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="00AE2A14"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неопходно је </w:t>
            </w:r>
            <w:r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измјештање и</w:t>
            </w:r>
            <w:r w:rsidR="006076FA"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стог на </w:t>
            </w:r>
            <w:r w:rsidR="007F5A2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фреквентнију </w:t>
            </w:r>
            <w:r w:rsidR="006076FA"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локацију </w:t>
            </w:r>
            <w:r w:rsidR="007F5A2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(нпр. </w:t>
            </w:r>
            <w:r w:rsidR="006076FA"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Трг Крајине</w:t>
            </w:r>
            <w:r w:rsidR="007F5A2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)</w:t>
            </w:r>
            <w:r w:rsidR="006076FA"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у </w:t>
            </w:r>
            <w:r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монтажни покретни објекат по узору на објекат у којем се врши промоција Београда на води као и  Инфо центра Туристичке организације Београда, који се налазе у самом центру града.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8245A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8245AF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56DFB626" w14:textId="747392E7" w:rsidR="00546D3A" w:rsidRPr="00F765D1" w:rsidRDefault="009750BE" w:rsidP="00F765D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F765D1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Боља информисаност туриста</w:t>
            </w:r>
            <w:r w:rsidR="008245AF" w:rsidRPr="00F765D1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и грађана</w:t>
            </w:r>
          </w:p>
          <w:p w14:paraId="323C3CCB" w14:textId="33ABCEFF" w:rsidR="00F33D3D" w:rsidRPr="00F765D1" w:rsidRDefault="009750BE" w:rsidP="00F765D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F765D1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Продаја сувенира</w:t>
            </w:r>
          </w:p>
        </w:tc>
        <w:tc>
          <w:tcPr>
            <w:tcW w:w="5101" w:type="dxa"/>
          </w:tcPr>
          <w:p w14:paraId="4BF4FEC7" w14:textId="77777777" w:rsidR="00F33D3D" w:rsidRPr="008245A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45AF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157709ED" w:rsidR="00F33D3D" w:rsidRPr="00F765D1" w:rsidRDefault="008245AF" w:rsidP="00F765D1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F765D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Туристи и грађани</w:t>
            </w:r>
          </w:p>
        </w:tc>
      </w:tr>
      <w:tr w:rsidR="00F33D3D" w:rsidRPr="00B92F69" w14:paraId="6E195D02" w14:textId="77777777" w:rsidTr="008245AF">
        <w:trPr>
          <w:trHeight w:val="1677"/>
        </w:trPr>
        <w:tc>
          <w:tcPr>
            <w:tcW w:w="4788" w:type="dxa"/>
            <w:shd w:val="clear" w:color="auto" w:fill="auto"/>
          </w:tcPr>
          <w:p w14:paraId="128320A3" w14:textId="3EAAFAB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52922C7E" w14:textId="08F0BC73" w:rsidR="00A037D8" w:rsidRPr="00F765D1" w:rsidRDefault="00A037D8" w:rsidP="00F765D1">
            <w:pPr>
              <w:pStyle w:val="ListParagraph"/>
              <w:numPr>
                <w:ilvl w:val="0"/>
                <w:numId w:val="11"/>
              </w:numPr>
              <w:rPr>
                <w:rFonts w:asciiTheme="minorHAnsi" w:eastAsia="TimesNewRoman" w:hAnsiTheme="minorHAnsi" w:cstheme="minorHAnsi"/>
                <w:sz w:val="20"/>
                <w:szCs w:val="20"/>
                <w:lang w:val="sr-Latn-CS"/>
              </w:rPr>
            </w:pPr>
            <w:r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Бања Лука </w:t>
            </w:r>
            <w:r w:rsidR="002109D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добија </w:t>
            </w:r>
            <w:r w:rsidRPr="00F765D1">
              <w:rPr>
                <w:rFonts w:asciiTheme="minorHAnsi" w:eastAsia="TimesNewRoman" w:hAnsiTheme="minorHAnsi" w:cstheme="minorHAnsi"/>
                <w:sz w:val="20"/>
                <w:szCs w:val="20"/>
                <w:lang w:val="sr-Latn-CS"/>
              </w:rPr>
              <w:t>приступачнији</w:t>
            </w:r>
            <w:r w:rsidRPr="00F765D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 xml:space="preserve"> туристички Инфо цент</w:t>
            </w:r>
            <w:r w:rsidR="002109DB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а</w:t>
            </w:r>
            <w:r w:rsidRPr="00F765D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р на фреквентн</w:t>
            </w:r>
            <w:r w:rsidR="002109DB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и</w:t>
            </w:r>
            <w:r w:rsidRPr="00F765D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јој локацији у самом центру града и  унаприј</w:t>
            </w:r>
            <w:r w:rsidR="002109DB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еђен</w:t>
            </w:r>
            <w:r w:rsidRPr="00F765D1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 xml:space="preserve"> имиџ у сврху развоја туризма као привредне гране.</w:t>
            </w:r>
          </w:p>
          <w:p w14:paraId="4B87DA8A" w14:textId="18A7639F" w:rsidR="009750BE" w:rsidRPr="00F765D1" w:rsidRDefault="009750BE" w:rsidP="00F765D1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765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Повећан број корисника туристичког Инфо центра </w:t>
            </w:r>
          </w:p>
        </w:tc>
        <w:tc>
          <w:tcPr>
            <w:tcW w:w="5101" w:type="dxa"/>
          </w:tcPr>
          <w:p w14:paraId="1747E0F0" w14:textId="5AE576F4" w:rsidR="008245AF" w:rsidRPr="008245AF" w:rsidRDefault="00F33D3D" w:rsidP="00546D3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B8D1FCB" w14:textId="4D8A42E5" w:rsidR="00F33D3D" w:rsidRPr="00F765D1" w:rsidRDefault="002109DB" w:rsidP="00F765D1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Б</w:t>
            </w:r>
            <w:r w:rsidR="00D85E88" w:rsidRPr="00F765D1">
              <w:rPr>
                <w:rFonts w:ascii="Calibri" w:hAnsi="Calibri"/>
                <w:iCs/>
                <w:sz w:val="20"/>
                <w:szCs w:val="20"/>
              </w:rPr>
              <w:t>рој корисника туристичког Инфо центра</w:t>
            </w:r>
          </w:p>
          <w:p w14:paraId="32A13920" w14:textId="674C3B5C" w:rsidR="008245AF" w:rsidRPr="00F765D1" w:rsidRDefault="002109DB" w:rsidP="002109DB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Приход од</w:t>
            </w:r>
            <w:r w:rsidR="008245AF" w:rsidRPr="00F765D1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 продаја сувенира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1E46301E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44D878BA" w14:textId="5BC09817" w:rsidR="00546D3A" w:rsidRPr="00F765D1" w:rsidRDefault="00546D3A" w:rsidP="00F765D1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 w:rsidRPr="00F765D1">
              <w:rPr>
                <w:rFonts w:ascii="Calibri" w:hAnsi="Calibri"/>
                <w:iCs/>
                <w:sz w:val="20"/>
                <w:szCs w:val="20"/>
              </w:rPr>
              <w:t xml:space="preserve">Дефинисање носиоца </w:t>
            </w:r>
            <w:r w:rsidRPr="00F765D1">
              <w:rPr>
                <w:rFonts w:ascii="Calibri" w:hAnsi="Calibri"/>
                <w:iCs/>
                <w:sz w:val="20"/>
                <w:szCs w:val="20"/>
                <w:lang w:val="sr-Cyrl-CS"/>
              </w:rPr>
              <w:t>пројекта</w:t>
            </w:r>
          </w:p>
          <w:p w14:paraId="3F9C5681" w14:textId="3486988B" w:rsidR="00546D3A" w:rsidRPr="002109DB" w:rsidRDefault="00546D3A" w:rsidP="00F765D1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 w:rsidRPr="00F765D1">
              <w:rPr>
                <w:rFonts w:ascii="Calibri" w:hAnsi="Calibri"/>
                <w:iCs/>
                <w:sz w:val="20"/>
                <w:szCs w:val="20"/>
              </w:rPr>
              <w:t>Анг</w:t>
            </w:r>
            <w:r w:rsidR="002109DB">
              <w:rPr>
                <w:rFonts w:ascii="Calibri" w:hAnsi="Calibri"/>
                <w:iCs/>
                <w:sz w:val="20"/>
                <w:szCs w:val="20"/>
              </w:rPr>
              <w:t>ажовање имплементатора пројекта</w:t>
            </w:r>
          </w:p>
          <w:p w14:paraId="4066B00A" w14:textId="7CFAF575" w:rsidR="002109DB" w:rsidRPr="002109DB" w:rsidRDefault="002109DB" w:rsidP="00F765D1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Утврђивање потенцијалних локација за Центар</w:t>
            </w:r>
          </w:p>
          <w:p w14:paraId="773700BA" w14:textId="6999D969" w:rsidR="002109DB" w:rsidRPr="002109DB" w:rsidRDefault="002109DB" w:rsidP="002109DB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Набавка одговарајућег објекта (</w:t>
            </w:r>
            <w:r w:rsidRPr="002109DB">
              <w:rPr>
                <w:rFonts w:ascii="Calibri" w:hAnsi="Calibri"/>
                <w:iCs/>
                <w:sz w:val="20"/>
                <w:szCs w:val="20"/>
                <w:lang w:val="sr-Cyrl-CS"/>
              </w:rPr>
              <w:t>монтажни покретни објекат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)</w:t>
            </w:r>
          </w:p>
          <w:p w14:paraId="72C4C4BB" w14:textId="34603EA5" w:rsidR="002109DB" w:rsidRPr="002109DB" w:rsidRDefault="002109DB" w:rsidP="00F765D1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Успостављање дигиталних туристичких инфо центара за посјетиоце на двије локације у граду</w:t>
            </w:r>
          </w:p>
          <w:p w14:paraId="069F09C3" w14:textId="4AEA8BAF" w:rsidR="002109DB" w:rsidRPr="00F765D1" w:rsidRDefault="002109DB" w:rsidP="00F765D1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Развој концепта израде и продаје сувенира у Центру.</w:t>
            </w:r>
          </w:p>
          <w:p w14:paraId="76A97F96" w14:textId="4F6C1914" w:rsidR="00F33D3D" w:rsidRPr="00F765D1" w:rsidRDefault="00546D3A" w:rsidP="002109DB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F765D1">
              <w:rPr>
                <w:rFonts w:ascii="Calibri" w:hAnsi="Calibri"/>
                <w:iCs/>
                <w:sz w:val="20"/>
                <w:szCs w:val="20"/>
              </w:rPr>
              <w:t>Имплементација и надзор над пројект</w:t>
            </w:r>
            <w:r w:rsidR="002109DB">
              <w:rPr>
                <w:rFonts w:ascii="Calibri" w:hAnsi="Calibri"/>
                <w:iCs/>
                <w:sz w:val="20"/>
                <w:szCs w:val="20"/>
                <w:lang w:val="sr-Cyrl-CS"/>
              </w:rPr>
              <w:t>ом</w:t>
            </w:r>
            <w:r w:rsidRPr="00F765D1">
              <w:rPr>
                <w:rFonts w:ascii="Calibri" w:hAnsi="Calibri"/>
                <w:iCs/>
                <w:sz w:val="20"/>
                <w:szCs w:val="20"/>
              </w:rPr>
              <w:t>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50C568F3" w:rsidR="00F33D3D" w:rsidRPr="00B92F69" w:rsidRDefault="00F765D1" w:rsidP="00F765D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2019. до </w:t>
            </w:r>
            <w:r w:rsidR="00707A3B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546D3A" w:rsidRPr="00546D3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 w:rsidR="00546D3A" w:rsidRPr="00546D3A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F765D1">
        <w:trPr>
          <w:trHeight w:val="2044"/>
        </w:trPr>
        <w:tc>
          <w:tcPr>
            <w:tcW w:w="4788" w:type="dxa"/>
            <w:shd w:val="clear" w:color="auto" w:fill="auto"/>
          </w:tcPr>
          <w:p w14:paraId="004C35DA" w14:textId="42F09192" w:rsidR="00EB1C5B" w:rsidRPr="00F765D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F765D1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F765D1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912C7E5" w:rsidR="00EB1C5B" w:rsidRPr="00F765D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F765D1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7F5A26">
              <w:rPr>
                <w:rFonts w:ascii="Calibri" w:hAnsi="Calibri"/>
                <w:sz w:val="20"/>
                <w:szCs w:val="20"/>
                <w:lang w:val="sr-Cyrl-CS"/>
              </w:rPr>
              <w:t>100.000,00</w:t>
            </w:r>
            <w:r w:rsidRPr="00F765D1"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14:paraId="6578D95C" w14:textId="793C835D" w:rsidR="00EB1C5B" w:rsidRPr="00F765D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F765D1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691DEA99" w:rsidR="00EB1C5B" w:rsidRPr="00F765D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765D1">
              <w:rPr>
                <w:rFonts w:ascii="Calibri" w:hAnsi="Calibri"/>
                <w:sz w:val="20"/>
                <w:szCs w:val="20"/>
                <w:lang w:val="sr-Cyrl-RS"/>
              </w:rPr>
              <w:t>2019</w:t>
            </w:r>
            <w:r w:rsidR="00F765D1" w:rsidRPr="00F765D1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="002109DB">
              <w:rPr>
                <w:rFonts w:ascii="Calibri" w:hAnsi="Calibri"/>
                <w:sz w:val="20"/>
                <w:szCs w:val="20"/>
                <w:lang w:val="sr-Cyrl-RS"/>
              </w:rPr>
              <w:t xml:space="preserve">  0.00                       </w:t>
            </w:r>
            <w:r w:rsidR="00707A3B">
              <w:rPr>
                <w:rFonts w:ascii="Calibri" w:hAnsi="Calibri"/>
                <w:sz w:val="20"/>
                <w:szCs w:val="20"/>
                <w:lang w:val="sr-Cyrl-RS"/>
              </w:rPr>
              <w:t>2021:50.000,00</w:t>
            </w:r>
          </w:p>
          <w:p w14:paraId="7E1CE9F5" w14:textId="5DA9A901" w:rsidR="00F765D1" w:rsidRPr="00F765D1" w:rsidRDefault="00EB1C5B" w:rsidP="00F765D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765D1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F765D1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7F5A26">
              <w:rPr>
                <w:rFonts w:ascii="Calibri" w:hAnsi="Calibri"/>
                <w:sz w:val="20"/>
                <w:szCs w:val="20"/>
                <w:lang w:val="sr-Cyrl-RS"/>
              </w:rPr>
              <w:t>50.000</w:t>
            </w:r>
            <w:r w:rsidR="00707A3B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F765D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F765D1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7430B85" w:rsidR="00EB1C5B" w:rsidRPr="00F765D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765D1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46D3A" w:rsidRPr="00F765D1">
              <w:rPr>
                <w:rFonts w:ascii="Calibri" w:hAnsi="Calibri"/>
                <w:sz w:val="20"/>
                <w:szCs w:val="20"/>
                <w:lang w:val="sr-Latn-CS"/>
              </w:rPr>
              <w:t xml:space="preserve"> 100 </w:t>
            </w:r>
            <w:r w:rsidR="0017455E" w:rsidRPr="00F765D1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E097680" w:rsidR="00EB1C5B" w:rsidRPr="00F765D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765D1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2109DB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 w:rsidRPr="00F765D1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4E93DDC7" w:rsidR="003307C2" w:rsidRPr="00F765D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765D1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7F5A26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 w:rsidRPr="00F765D1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2109DB">
        <w:trPr>
          <w:trHeight w:val="841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F765D1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F765D1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Г) пројектна идеја</w:t>
            </w:r>
          </w:p>
          <w:p w14:paraId="660CCC97" w14:textId="10624381" w:rsidR="00EB1C5B" w:rsidRPr="002E081E" w:rsidRDefault="00EB1C5B" w:rsidP="00546D3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0107B19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13D7A5DC" w:rsidR="00546D3A" w:rsidRPr="007F5A26" w:rsidRDefault="007F5A26" w:rsidP="007F5A26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F5A26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99F60A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53029D4C" w14:textId="77777777" w:rsidR="007F5A26" w:rsidRDefault="007F5A26" w:rsidP="00546D3A">
            <w:pPr>
              <w:autoSpaceDE w:val="0"/>
              <w:autoSpaceDN w:val="0"/>
              <w:adjustRightInd w:val="0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  <w:p w14:paraId="5115DF64" w14:textId="77777777" w:rsidR="00546D3A" w:rsidRPr="00A7126E" w:rsidRDefault="00546D3A" w:rsidP="00546D3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Туристичка организација града Бања Лука</w:t>
            </w:r>
          </w:p>
          <w:p w14:paraId="47540EE1" w14:textId="22B533E4" w:rsidR="00546D3A" w:rsidRDefault="00546D3A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4A666E64" w14:textId="1A9ACEC3" w:rsidR="00546D3A" w:rsidRPr="00707A3B" w:rsidRDefault="00EB1C5B" w:rsidP="00707A3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bookmarkStart w:id="0" w:name="_GoBack"/>
            <w:bookmarkEnd w:id="0"/>
          </w:p>
          <w:p w14:paraId="32A49323" w14:textId="01BF1525" w:rsidR="00EB1C5B" w:rsidRPr="00546D3A" w:rsidRDefault="00F765D1" w:rsidP="00546D3A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765D1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  <w:r w:rsidR="00707A3B">
              <w:rPr>
                <w:rFonts w:ascii="Calibri" w:hAnsi="Calibri"/>
                <w:sz w:val="20"/>
                <w:szCs w:val="20"/>
                <w:lang w:val="sr-Cyrl-RS"/>
              </w:rPr>
              <w:t>, ТОБЛ/</w:t>
            </w:r>
            <w:r w:rsidR="00707A3B">
              <w:t xml:space="preserve"> </w:t>
            </w:r>
            <w:r w:rsidR="00707A3B" w:rsidRPr="00707A3B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0971A7"/>
    <w:multiLevelType w:val="hybridMultilevel"/>
    <w:tmpl w:val="DF6A6A8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34057"/>
    <w:multiLevelType w:val="hybridMultilevel"/>
    <w:tmpl w:val="2036113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25382"/>
    <w:multiLevelType w:val="hybridMultilevel"/>
    <w:tmpl w:val="F5BCC74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1B2F01"/>
    <w:multiLevelType w:val="hybridMultilevel"/>
    <w:tmpl w:val="018EF3F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7328B7"/>
    <w:multiLevelType w:val="hybridMultilevel"/>
    <w:tmpl w:val="44525A8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CD36A2"/>
    <w:multiLevelType w:val="hybridMultilevel"/>
    <w:tmpl w:val="53041C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5"/>
  </w:num>
  <w:num w:numId="12">
    <w:abstractNumId w:val="10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A5421"/>
    <w:rsid w:val="0017455E"/>
    <w:rsid w:val="00210281"/>
    <w:rsid w:val="002109DB"/>
    <w:rsid w:val="002C2A88"/>
    <w:rsid w:val="002E081E"/>
    <w:rsid w:val="003307C2"/>
    <w:rsid w:val="00457E09"/>
    <w:rsid w:val="00546D3A"/>
    <w:rsid w:val="0060086A"/>
    <w:rsid w:val="006076FA"/>
    <w:rsid w:val="0068294F"/>
    <w:rsid w:val="006B359A"/>
    <w:rsid w:val="00707A3B"/>
    <w:rsid w:val="007F5A26"/>
    <w:rsid w:val="008245AF"/>
    <w:rsid w:val="008C616E"/>
    <w:rsid w:val="009750BE"/>
    <w:rsid w:val="00A037D8"/>
    <w:rsid w:val="00AE2A14"/>
    <w:rsid w:val="00B92F69"/>
    <w:rsid w:val="00BD0805"/>
    <w:rsid w:val="00CE511D"/>
    <w:rsid w:val="00D85E88"/>
    <w:rsid w:val="00E06CBA"/>
    <w:rsid w:val="00EB1C5B"/>
    <w:rsid w:val="00F20638"/>
    <w:rsid w:val="00F33D3D"/>
    <w:rsid w:val="00F765D1"/>
    <w:rsid w:val="00FA70EF"/>
    <w:rsid w:val="00FB4206"/>
    <w:rsid w:val="00FD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5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15</cp:revision>
  <cp:lastPrinted>2018-07-26T11:00:00Z</cp:lastPrinted>
  <dcterms:created xsi:type="dcterms:W3CDTF">2018-07-27T09:56:00Z</dcterms:created>
  <dcterms:modified xsi:type="dcterms:W3CDTF">2018-10-04T11:40:00Z</dcterms:modified>
</cp:coreProperties>
</file>